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91E" w:rsidRDefault="0058491E" w:rsidP="00B2212C">
      <w:pPr>
        <w:spacing w:beforeLines="100" w:line="600" w:lineRule="exact"/>
        <w:jc w:val="center"/>
        <w:rPr>
          <w:rFonts w:ascii="方正小标宋_GBK" w:eastAsia="方正小标宋_GBK" w:hAnsi="方正小标宋_GBK" w:cs="Times New Roman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泰州市第七次全国人口普查公报</w:t>
      </w:r>
      <w:r>
        <w:rPr>
          <w:rFonts w:ascii="方正小标宋_GBK" w:eastAsia="方正小标宋_GBK" w:hAnsi="方正小标宋_GBK" w:cs="方正小标宋_GBK"/>
          <w:sz w:val="44"/>
          <w:szCs w:val="44"/>
          <w:vertAlign w:val="superscript"/>
        </w:rPr>
        <w:t>[1]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（第一号）</w:t>
      </w:r>
    </w:p>
    <w:p w:rsidR="0058491E" w:rsidRDefault="0058491E" w:rsidP="00932409">
      <w:pPr>
        <w:spacing w:line="540" w:lineRule="exact"/>
        <w:jc w:val="center"/>
        <w:rPr>
          <w:rFonts w:ascii="方正小标宋_GBK" w:eastAsia="方正小标宋_GBK" w:hAnsi="方正小标宋_GBK" w:cs="Times New Roman"/>
          <w:sz w:val="32"/>
          <w:szCs w:val="32"/>
        </w:rPr>
      </w:pPr>
      <w:r>
        <w:rPr>
          <w:rFonts w:ascii="方正楷体_GBK" w:eastAsia="方正楷体_GBK" w:hAnsi="方正楷体_GBK" w:cs="方正楷体_GBK"/>
          <w:sz w:val="36"/>
          <w:szCs w:val="36"/>
        </w:rPr>
        <w:t>——</w:t>
      </w:r>
      <w:r>
        <w:rPr>
          <w:rFonts w:ascii="方正楷体_GBK" w:eastAsia="方正楷体_GBK" w:hAnsi="方正楷体_GBK" w:cs="方正楷体_GBK" w:hint="eastAsia"/>
          <w:sz w:val="36"/>
          <w:szCs w:val="36"/>
        </w:rPr>
        <w:t>全市人口情况</w:t>
      </w:r>
    </w:p>
    <w:p w:rsidR="0058491E" w:rsidRDefault="0058491E" w:rsidP="00B2212C">
      <w:pPr>
        <w:spacing w:beforeLines="100" w:line="540" w:lineRule="exact"/>
        <w:jc w:val="center"/>
        <w:rPr>
          <w:rFonts w:ascii="方正楷体_GBK" w:eastAsia="方正楷体_GBK" w:hAnsi="方正楷体_GBK" w:cs="Times New Roman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泰州市统计局</w:t>
      </w:r>
    </w:p>
    <w:p w:rsidR="0058491E" w:rsidRDefault="0058491E" w:rsidP="00932409">
      <w:pPr>
        <w:spacing w:line="540" w:lineRule="exact"/>
        <w:jc w:val="center"/>
        <w:rPr>
          <w:rFonts w:ascii="方正楷体_GBK" w:eastAsia="方正楷体_GBK" w:hAnsi="方正楷体_GBK" w:cs="Times New Roman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泰州市第七次全国人口普查领导小组办公室</w:t>
      </w:r>
    </w:p>
    <w:p w:rsidR="0058491E" w:rsidRDefault="0058491E" w:rsidP="00B2212C">
      <w:pPr>
        <w:spacing w:afterLines="100" w:line="540" w:lineRule="exact"/>
        <w:jc w:val="center"/>
        <w:rPr>
          <w:rFonts w:ascii="方正楷体_GBK" w:eastAsia="方正楷体_GBK" w:hAnsi="方正楷体_GBK" w:cs="Times New Roman"/>
          <w:sz w:val="32"/>
          <w:szCs w:val="32"/>
        </w:rPr>
      </w:pPr>
      <w:r>
        <w:rPr>
          <w:rFonts w:ascii="方正楷体_GBK" w:eastAsia="方正楷体_GBK" w:hAnsi="方正楷体_GBK" w:cs="方正楷体_GBK"/>
          <w:sz w:val="32"/>
          <w:szCs w:val="32"/>
        </w:rPr>
        <w:t>2021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年</w:t>
      </w:r>
      <w:r>
        <w:rPr>
          <w:rFonts w:ascii="方正楷体_GBK" w:eastAsia="方正楷体_GBK" w:hAnsi="方正楷体_GBK" w:cs="方正楷体_GBK"/>
          <w:sz w:val="32"/>
          <w:szCs w:val="32"/>
        </w:rPr>
        <w:t>5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月</w:t>
      </w:r>
      <w:r w:rsidR="000C5C0E">
        <w:rPr>
          <w:rFonts w:ascii="方正楷体_GBK" w:eastAsia="方正楷体_GBK" w:hAnsi="方正楷体_GBK" w:cs="方正楷体_GBK" w:hint="eastAsia"/>
          <w:sz w:val="32"/>
          <w:szCs w:val="32"/>
        </w:rPr>
        <w:t>27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日</w:t>
      </w:r>
    </w:p>
    <w:p w:rsidR="0058491E" w:rsidRDefault="0058491E" w:rsidP="00932409">
      <w:pPr>
        <w:spacing w:line="540" w:lineRule="exact"/>
        <w:ind w:firstLineChars="200" w:firstLine="640"/>
        <w:rPr>
          <w:rFonts w:ascii="方正仿宋_GBK" w:eastAsia="方正仿宋_GBK" w:hAnsi="方正仿宋_GBK" w:cs="Times New Roman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根据泰州市第七次全国人口普查结果，现将</w:t>
      </w:r>
      <w:r>
        <w:rPr>
          <w:rFonts w:ascii="方正仿宋_GBK" w:eastAsia="方正仿宋_GBK" w:hAnsi="方正仿宋_GBK" w:cs="方正仿宋_GBK"/>
          <w:sz w:val="32"/>
          <w:szCs w:val="32"/>
        </w:rPr>
        <w:t>2020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/>
          <w:sz w:val="32"/>
          <w:szCs w:val="32"/>
        </w:rPr>
        <w:t>11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日零时全市常住人口</w:t>
      </w:r>
      <w:r>
        <w:rPr>
          <w:rFonts w:ascii="方正仿宋_GBK" w:eastAsia="方正仿宋_GBK" w:hAnsi="方正仿宋_GBK" w:cs="方正仿宋_GBK"/>
          <w:sz w:val="32"/>
          <w:szCs w:val="32"/>
          <w:vertAlign w:val="superscript"/>
        </w:rPr>
        <w:t>[2]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的基本情况公布如下：</w:t>
      </w:r>
    </w:p>
    <w:p w:rsidR="0058491E" w:rsidRDefault="0058491E" w:rsidP="00932409">
      <w:pPr>
        <w:numPr>
          <w:ilvl w:val="0"/>
          <w:numId w:val="1"/>
        </w:numPr>
        <w:spacing w:line="540" w:lineRule="exact"/>
        <w:ind w:firstLine="640"/>
        <w:rPr>
          <w:rFonts w:ascii="方正黑体_GBK" w:eastAsia="方正黑体_GBK" w:hAnsi="方正黑体_GBK" w:cs="Times New Roman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全市常住人口</w:t>
      </w:r>
    </w:p>
    <w:p w:rsidR="0058491E" w:rsidRDefault="0058491E" w:rsidP="00932409">
      <w:pPr>
        <w:spacing w:line="540" w:lineRule="exact"/>
        <w:ind w:firstLine="640"/>
        <w:rPr>
          <w:rFonts w:ascii="方正仿宋_GBK" w:eastAsia="方正仿宋_GBK" w:hAnsi="方正仿宋_GBK" w:cs="Times New Roman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全市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常住人口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为</w:t>
      </w:r>
      <w:r>
        <w:rPr>
          <w:rFonts w:ascii="方正仿宋_GBK" w:eastAsia="方正仿宋_GBK" w:hAnsi="方正仿宋_GBK" w:cs="方正仿宋_GBK"/>
          <w:sz w:val="32"/>
          <w:szCs w:val="32"/>
        </w:rPr>
        <w:t>4512762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人</w:t>
      </w:r>
      <w:r>
        <w:rPr>
          <w:rFonts w:ascii="方正仿宋_GBK" w:eastAsia="方正仿宋_GBK" w:hAnsi="方正仿宋_GBK" w:cs="方正仿宋_GBK"/>
          <w:sz w:val="32"/>
          <w:szCs w:val="32"/>
        </w:rPr>
        <w:t>,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与</w:t>
      </w:r>
      <w:r>
        <w:rPr>
          <w:rFonts w:ascii="方正仿宋_GBK" w:eastAsia="方正仿宋_GBK" w:hAnsi="方正仿宋_GBK" w:cs="方正仿宋_GBK"/>
          <w:sz w:val="32"/>
          <w:szCs w:val="32"/>
        </w:rPr>
        <w:t>2010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年我市第六次全国人口普查的人相比，十年共减少</w:t>
      </w:r>
      <w:r>
        <w:rPr>
          <w:rFonts w:ascii="方正仿宋_GBK" w:eastAsia="方正仿宋_GBK" w:hAnsi="方正仿宋_GBK" w:cs="方正仿宋_GBK"/>
          <w:sz w:val="32"/>
          <w:szCs w:val="32"/>
        </w:rPr>
        <w:t>106175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人，下降</w:t>
      </w:r>
      <w:r>
        <w:rPr>
          <w:rFonts w:ascii="方正仿宋_GBK" w:eastAsia="方正仿宋_GBK" w:hAnsi="方正仿宋_GBK" w:cs="方正仿宋_GBK"/>
          <w:sz w:val="32"/>
          <w:szCs w:val="32"/>
        </w:rPr>
        <w:t>2.30%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，年平均下降</w:t>
      </w:r>
      <w:r>
        <w:rPr>
          <w:rFonts w:ascii="方正仿宋_GBK" w:eastAsia="方正仿宋_GBK" w:hAnsi="方正仿宋_GBK" w:cs="方正仿宋_GBK"/>
          <w:sz w:val="32"/>
          <w:szCs w:val="32"/>
        </w:rPr>
        <w:t>0.23%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p w:rsidR="0058491E" w:rsidRDefault="0058491E" w:rsidP="00932409">
      <w:pPr>
        <w:numPr>
          <w:ilvl w:val="0"/>
          <w:numId w:val="1"/>
        </w:numPr>
        <w:spacing w:line="540" w:lineRule="exact"/>
        <w:ind w:firstLine="640"/>
        <w:rPr>
          <w:rFonts w:ascii="方正黑体_GBK" w:eastAsia="方正黑体_GBK" w:hAnsi="方正黑体_GBK" w:cs="Times New Roman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户别人口</w:t>
      </w:r>
    </w:p>
    <w:p w:rsidR="0058491E" w:rsidRDefault="0058491E" w:rsidP="00932409">
      <w:pPr>
        <w:spacing w:line="540" w:lineRule="exact"/>
        <w:ind w:firstLineChars="200" w:firstLine="640"/>
        <w:rPr>
          <w:rFonts w:ascii="方正仿宋_GBK" w:eastAsia="方正仿宋_GBK" w:hAnsi="方正仿宋_GBK" w:cs="Times New Roman"/>
          <w:color w:val="333333"/>
          <w:kern w:val="0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全市共有家庭户</w:t>
      </w:r>
      <w:r>
        <w:rPr>
          <w:rFonts w:ascii="方正仿宋_GBK" w:eastAsia="方正仿宋_GBK" w:hAnsi="方正仿宋_GBK" w:cs="方正仿宋_GBK"/>
          <w:sz w:val="32"/>
          <w:szCs w:val="32"/>
          <w:vertAlign w:val="superscript"/>
        </w:rPr>
        <w:t xml:space="preserve">[3] </w:t>
      </w:r>
      <w:r>
        <w:rPr>
          <w:rFonts w:ascii="方正仿宋_GBK" w:eastAsia="方正仿宋_GBK" w:hAnsi="方正仿宋_GBK" w:cs="方正仿宋_GBK"/>
          <w:sz w:val="32"/>
          <w:szCs w:val="32"/>
        </w:rPr>
        <w:t>1707632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户，集体户</w:t>
      </w:r>
      <w:r>
        <w:rPr>
          <w:rFonts w:ascii="方正仿宋_GBK" w:eastAsia="方正仿宋_GBK" w:hAnsi="方正仿宋_GBK" w:cs="方正仿宋_GBK"/>
          <w:sz w:val="32"/>
          <w:szCs w:val="32"/>
        </w:rPr>
        <w:t>75355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户，家庭户人口为</w:t>
      </w:r>
      <w:r>
        <w:rPr>
          <w:rFonts w:ascii="方正仿宋_GBK" w:eastAsia="方正仿宋_GBK" w:hAnsi="方正仿宋_GBK" w:cs="方正仿宋_GBK"/>
          <w:sz w:val="32"/>
          <w:szCs w:val="32"/>
        </w:rPr>
        <w:t>4238588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人，集体户人口为</w:t>
      </w:r>
      <w:r>
        <w:rPr>
          <w:rFonts w:ascii="方正仿宋_GBK" w:eastAsia="方正仿宋_GBK" w:hAnsi="方正仿宋_GBK" w:cs="方正仿宋_GBK"/>
          <w:sz w:val="32"/>
          <w:szCs w:val="32"/>
        </w:rPr>
        <w:t>274174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人。平均每个家庭户的人口为</w:t>
      </w:r>
      <w:r>
        <w:rPr>
          <w:rFonts w:ascii="方正仿宋_GBK" w:eastAsia="方正仿宋_GBK" w:hAnsi="方正仿宋_GBK" w:cs="方正仿宋_GBK"/>
          <w:sz w:val="32"/>
          <w:szCs w:val="32"/>
        </w:rPr>
        <w:t>2.48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人，比</w:t>
      </w:r>
      <w:r>
        <w:rPr>
          <w:rFonts w:ascii="方正仿宋_GBK" w:eastAsia="方正仿宋_GBK" w:hAnsi="方正仿宋_GBK" w:cs="方正仿宋_GBK"/>
          <w:sz w:val="32"/>
          <w:szCs w:val="32"/>
        </w:rPr>
        <w:t>2010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年我市第六次全国人口普查的</w:t>
      </w:r>
      <w:r>
        <w:rPr>
          <w:rFonts w:ascii="方正仿宋_GBK" w:eastAsia="方正仿宋_GBK" w:hAnsi="方正仿宋_GBK" w:cs="方正仿宋_GBK"/>
          <w:sz w:val="32"/>
          <w:szCs w:val="32"/>
        </w:rPr>
        <w:t>2.89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人减少</w:t>
      </w:r>
      <w:r>
        <w:rPr>
          <w:rFonts w:ascii="方正仿宋_GBK" w:eastAsia="方正仿宋_GBK" w:hAnsi="方正仿宋_GBK" w:cs="方正仿宋_GBK"/>
          <w:sz w:val="32"/>
          <w:szCs w:val="32"/>
        </w:rPr>
        <w:t>0.41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人。</w:t>
      </w:r>
    </w:p>
    <w:p w:rsidR="0058491E" w:rsidRDefault="0058491E" w:rsidP="00932409">
      <w:pPr>
        <w:widowControl/>
        <w:spacing w:line="540" w:lineRule="exact"/>
        <w:ind w:firstLineChars="200" w:firstLine="560"/>
        <w:rPr>
          <w:rFonts w:ascii="方正楷体_GBK" w:eastAsia="方正楷体_GBK" w:hAnsi="方正楷体_GBK" w:cs="Times New Roman"/>
          <w:kern w:val="0"/>
          <w:sz w:val="28"/>
          <w:szCs w:val="28"/>
        </w:rPr>
      </w:pPr>
    </w:p>
    <w:p w:rsidR="0058491E" w:rsidRDefault="0058491E" w:rsidP="00932409">
      <w:pPr>
        <w:widowControl/>
        <w:spacing w:line="540" w:lineRule="exact"/>
        <w:ind w:firstLineChars="200" w:firstLine="560"/>
        <w:rPr>
          <w:rFonts w:ascii="方正楷体_GBK" w:eastAsia="方正楷体_GBK" w:hAnsi="方正楷体_GBK" w:cs="Times New Roman"/>
          <w:kern w:val="0"/>
          <w:sz w:val="28"/>
          <w:szCs w:val="28"/>
        </w:rPr>
      </w:pPr>
      <w:r>
        <w:rPr>
          <w:rFonts w:ascii="方正楷体_GBK" w:eastAsia="方正楷体_GBK" w:hAnsi="方正楷体_GBK" w:cs="方正楷体_GBK" w:hint="eastAsia"/>
          <w:kern w:val="0"/>
          <w:sz w:val="28"/>
          <w:szCs w:val="28"/>
        </w:rPr>
        <w:t>注释：</w:t>
      </w:r>
      <w:r>
        <w:rPr>
          <w:rFonts w:ascii="方正楷体_GBK" w:eastAsia="方正楷体_GBK" w:hAnsi="方正楷体_GBK" w:cs="Times New Roman"/>
          <w:kern w:val="0"/>
          <w:sz w:val="28"/>
          <w:szCs w:val="28"/>
        </w:rPr>
        <w:t> </w:t>
      </w:r>
    </w:p>
    <w:p w:rsidR="0058491E" w:rsidRDefault="0058491E" w:rsidP="00932409">
      <w:pPr>
        <w:widowControl/>
        <w:spacing w:line="540" w:lineRule="exact"/>
        <w:ind w:firstLineChars="200" w:firstLine="560"/>
        <w:rPr>
          <w:rFonts w:ascii="方正楷体_GBK" w:eastAsia="方正楷体_GBK" w:hAnsi="方正楷体_GBK" w:cs="Times New Roman"/>
          <w:kern w:val="0"/>
          <w:sz w:val="28"/>
          <w:szCs w:val="28"/>
        </w:rPr>
      </w:pPr>
      <w:r>
        <w:rPr>
          <w:rFonts w:ascii="方正楷体_GBK" w:eastAsia="方正楷体_GBK" w:hAnsi="方正楷体_GBK" w:cs="方正楷体_GBK"/>
          <w:kern w:val="0"/>
          <w:sz w:val="28"/>
          <w:szCs w:val="28"/>
        </w:rPr>
        <w:t>[1]</w:t>
      </w:r>
      <w:r>
        <w:rPr>
          <w:rFonts w:ascii="方正楷体_GBK" w:eastAsia="方正楷体_GBK" w:hAnsi="方正楷体_GBK" w:cs="方正楷体_GBK" w:hint="eastAsia"/>
          <w:kern w:val="0"/>
          <w:sz w:val="28"/>
          <w:szCs w:val="28"/>
        </w:rPr>
        <w:t>本公报数据均为初步汇总数据。</w:t>
      </w:r>
    </w:p>
    <w:p w:rsidR="0058491E" w:rsidRDefault="0058491E" w:rsidP="00932409">
      <w:pPr>
        <w:widowControl/>
        <w:spacing w:line="540" w:lineRule="exact"/>
        <w:ind w:firstLineChars="200" w:firstLine="560"/>
        <w:rPr>
          <w:rFonts w:ascii="方正楷体_GBK" w:eastAsia="方正楷体_GBK" w:hAnsi="方正楷体_GBK" w:cs="Times New Roman"/>
          <w:kern w:val="0"/>
          <w:sz w:val="28"/>
          <w:szCs w:val="28"/>
        </w:rPr>
      </w:pPr>
      <w:r>
        <w:rPr>
          <w:rFonts w:ascii="方正楷体_GBK" w:eastAsia="方正楷体_GBK" w:hAnsi="方正楷体_GBK" w:cs="方正楷体_GBK"/>
          <w:kern w:val="0"/>
          <w:sz w:val="28"/>
          <w:szCs w:val="28"/>
        </w:rPr>
        <w:t>[2]</w:t>
      </w:r>
      <w:r>
        <w:rPr>
          <w:rFonts w:ascii="方正楷体_GBK" w:eastAsia="方正楷体_GBK" w:hAnsi="方正楷体_GBK" w:cs="方正楷体_GBK" w:hint="eastAsia"/>
          <w:kern w:val="0"/>
          <w:sz w:val="28"/>
          <w:szCs w:val="28"/>
        </w:rPr>
        <w:t>常住人口包括：居住在本乡镇街道且户口在本乡镇街道或户口待定的人；居住在本乡镇街道且离开户口登记地所在的乡镇街道半年以上的人；户口在本乡镇街道且外出不满半年或在境外工作学习的人。</w:t>
      </w:r>
    </w:p>
    <w:p w:rsidR="0058491E" w:rsidRDefault="0058491E" w:rsidP="00932409">
      <w:pPr>
        <w:widowControl/>
        <w:spacing w:line="540" w:lineRule="exact"/>
        <w:ind w:left="480"/>
        <w:rPr>
          <w:rFonts w:cs="Times New Roman"/>
          <w:sz w:val="28"/>
          <w:szCs w:val="28"/>
        </w:rPr>
      </w:pPr>
      <w:r>
        <w:rPr>
          <w:rFonts w:ascii="方正楷体_GBK" w:eastAsia="方正楷体_GBK" w:hAnsi="方正楷体_GBK" w:cs="方正楷体_GBK"/>
          <w:kern w:val="0"/>
          <w:sz w:val="28"/>
          <w:szCs w:val="28"/>
        </w:rPr>
        <w:t>[3]</w:t>
      </w:r>
      <w:r>
        <w:rPr>
          <w:rFonts w:ascii="方正楷体_GBK" w:eastAsia="方正楷体_GBK" w:hAnsi="方正楷体_GBK" w:cs="方正楷体_GBK" w:hint="eastAsia"/>
          <w:kern w:val="0"/>
          <w:sz w:val="28"/>
          <w:szCs w:val="28"/>
        </w:rPr>
        <w:t>家庭户是指以家庭成员关系为主、居住一处共同生活的人组成的户</w:t>
      </w:r>
      <w:r>
        <w:rPr>
          <w:rFonts w:ascii="楷体_GB2312" w:eastAsia="楷体_GB2312" w:hAnsi="楷体_GB2312" w:cs="楷体_GB2312" w:hint="eastAsia"/>
          <w:kern w:val="0"/>
          <w:sz w:val="28"/>
          <w:szCs w:val="28"/>
        </w:rPr>
        <w:t>。</w:t>
      </w:r>
    </w:p>
    <w:sectPr w:rsidR="0058491E" w:rsidSect="002C6F0E">
      <w:footerReference w:type="even" r:id="rId7"/>
      <w:footerReference w:type="default" r:id="rId8"/>
      <w:pgSz w:w="11906" w:h="16838"/>
      <w:pgMar w:top="1701" w:right="1531" w:bottom="1701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225" w:rsidRDefault="00C65225" w:rsidP="002C6F0E">
      <w:r>
        <w:separator/>
      </w:r>
    </w:p>
  </w:endnote>
  <w:endnote w:type="continuationSeparator" w:id="1">
    <w:p w:rsidR="00C65225" w:rsidRDefault="00C65225" w:rsidP="002C6F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91E" w:rsidRDefault="009163AC">
    <w:pPr>
      <w:pStyle w:val="a3"/>
      <w:rPr>
        <w:rFonts w:cs="Times New Roman"/>
      </w:rPr>
    </w:pPr>
    <w:r>
      <w:rPr>
        <w:sz w:val="28"/>
        <w:szCs w:val="28"/>
      </w:rPr>
      <w:fldChar w:fldCharType="begin"/>
    </w:r>
    <w:r w:rsidR="0058491E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B2212C" w:rsidRPr="00B2212C">
      <w:rPr>
        <w:noProof/>
        <w:sz w:val="28"/>
        <w:szCs w:val="28"/>
        <w:lang w:val="zh-CN"/>
      </w:rPr>
      <w:t>-</w:t>
    </w:r>
    <w:r w:rsidR="00B2212C">
      <w:rPr>
        <w:noProof/>
        <w:sz w:val="28"/>
        <w:szCs w:val="28"/>
      </w:rPr>
      <w:t xml:space="preserve"> 12 -</w:t>
    </w:r>
    <w:r>
      <w:rPr>
        <w:sz w:val="28"/>
        <w:szCs w:val="28"/>
      </w:rPr>
      <w:fldChar w:fldCharType="end"/>
    </w:r>
  </w:p>
  <w:p w:rsidR="0058491E" w:rsidRDefault="0058491E">
    <w:pPr>
      <w:pStyle w:val="a3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91E" w:rsidRDefault="009163AC">
    <w:pPr>
      <w:pStyle w:val="a3"/>
      <w:jc w:val="right"/>
      <w:rPr>
        <w:rFonts w:cs="Times New Roman"/>
        <w:sz w:val="28"/>
        <w:szCs w:val="28"/>
      </w:rPr>
    </w:pPr>
    <w:r>
      <w:rPr>
        <w:sz w:val="28"/>
        <w:szCs w:val="28"/>
      </w:rPr>
      <w:fldChar w:fldCharType="begin"/>
    </w:r>
    <w:r w:rsidR="0058491E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B2212C" w:rsidRPr="00B2212C">
      <w:rPr>
        <w:noProof/>
        <w:sz w:val="28"/>
        <w:szCs w:val="28"/>
        <w:lang w:val="zh-CN"/>
      </w:rPr>
      <w:t>-</w:t>
    </w:r>
    <w:r w:rsidR="00B2212C">
      <w:rPr>
        <w:noProof/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:rsidR="0058491E" w:rsidRDefault="0058491E">
    <w:pPr>
      <w:pStyle w:val="a3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225" w:rsidRDefault="00C65225" w:rsidP="002C6F0E">
      <w:r>
        <w:separator/>
      </w:r>
    </w:p>
  </w:footnote>
  <w:footnote w:type="continuationSeparator" w:id="1">
    <w:p w:rsidR="00C65225" w:rsidRDefault="00C65225" w:rsidP="002C6F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D905A8D"/>
    <w:multiLevelType w:val="singleLevel"/>
    <w:tmpl w:val="CD905A8D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>
    <w:nsid w:val="5DB94AFA"/>
    <w:multiLevelType w:val="singleLevel"/>
    <w:tmpl w:val="5DB94AFA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oNotHyphenateCaps/>
  <w:evenAndOddHeader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4BB8"/>
    <w:rsid w:val="00004AAC"/>
    <w:rsid w:val="00006236"/>
    <w:rsid w:val="00012EBB"/>
    <w:rsid w:val="00013450"/>
    <w:rsid w:val="00015122"/>
    <w:rsid w:val="00020CC4"/>
    <w:rsid w:val="00022726"/>
    <w:rsid w:val="00025E0B"/>
    <w:rsid w:val="00035CDA"/>
    <w:rsid w:val="00043DD2"/>
    <w:rsid w:val="00050260"/>
    <w:rsid w:val="00053947"/>
    <w:rsid w:val="00056465"/>
    <w:rsid w:val="00062385"/>
    <w:rsid w:val="00063095"/>
    <w:rsid w:val="00067628"/>
    <w:rsid w:val="00080384"/>
    <w:rsid w:val="00083535"/>
    <w:rsid w:val="00094105"/>
    <w:rsid w:val="000950F8"/>
    <w:rsid w:val="000A0190"/>
    <w:rsid w:val="000A2F92"/>
    <w:rsid w:val="000A70F7"/>
    <w:rsid w:val="000B1A12"/>
    <w:rsid w:val="000B2D63"/>
    <w:rsid w:val="000B4DCF"/>
    <w:rsid w:val="000B6796"/>
    <w:rsid w:val="000C0A59"/>
    <w:rsid w:val="000C0AE6"/>
    <w:rsid w:val="000C404C"/>
    <w:rsid w:val="000C5C0E"/>
    <w:rsid w:val="000D483E"/>
    <w:rsid w:val="000D544A"/>
    <w:rsid w:val="000D7834"/>
    <w:rsid w:val="000E0040"/>
    <w:rsid w:val="000E075E"/>
    <w:rsid w:val="000E0DA5"/>
    <w:rsid w:val="000E1F49"/>
    <w:rsid w:val="000E2BCF"/>
    <w:rsid w:val="000F2005"/>
    <w:rsid w:val="0011186B"/>
    <w:rsid w:val="00111F71"/>
    <w:rsid w:val="001159DD"/>
    <w:rsid w:val="001177BB"/>
    <w:rsid w:val="001209D6"/>
    <w:rsid w:val="0012119B"/>
    <w:rsid w:val="00123BC0"/>
    <w:rsid w:val="0012476C"/>
    <w:rsid w:val="001278AC"/>
    <w:rsid w:val="001328E8"/>
    <w:rsid w:val="00141A85"/>
    <w:rsid w:val="00142CC1"/>
    <w:rsid w:val="00147B59"/>
    <w:rsid w:val="0015073E"/>
    <w:rsid w:val="00152C26"/>
    <w:rsid w:val="001608C5"/>
    <w:rsid w:val="001616B7"/>
    <w:rsid w:val="00161B5A"/>
    <w:rsid w:val="00164A0E"/>
    <w:rsid w:val="0018097A"/>
    <w:rsid w:val="00192B2C"/>
    <w:rsid w:val="001941D9"/>
    <w:rsid w:val="001A1EAD"/>
    <w:rsid w:val="001A375F"/>
    <w:rsid w:val="001A3AC3"/>
    <w:rsid w:val="001A3C0A"/>
    <w:rsid w:val="001B04B5"/>
    <w:rsid w:val="001B0F42"/>
    <w:rsid w:val="001B2F53"/>
    <w:rsid w:val="001C0D5C"/>
    <w:rsid w:val="001C2186"/>
    <w:rsid w:val="001C2E99"/>
    <w:rsid w:val="001C444B"/>
    <w:rsid w:val="001C5317"/>
    <w:rsid w:val="001D12FF"/>
    <w:rsid w:val="001D6785"/>
    <w:rsid w:val="001E32BC"/>
    <w:rsid w:val="001E3365"/>
    <w:rsid w:val="001F354C"/>
    <w:rsid w:val="001F3DD5"/>
    <w:rsid w:val="001F5177"/>
    <w:rsid w:val="001F777F"/>
    <w:rsid w:val="002025E7"/>
    <w:rsid w:val="00202B7D"/>
    <w:rsid w:val="00203836"/>
    <w:rsid w:val="00206318"/>
    <w:rsid w:val="0021518A"/>
    <w:rsid w:val="0021767E"/>
    <w:rsid w:val="00217CD2"/>
    <w:rsid w:val="0022499B"/>
    <w:rsid w:val="00227075"/>
    <w:rsid w:val="002272DF"/>
    <w:rsid w:val="002352CD"/>
    <w:rsid w:val="002369A8"/>
    <w:rsid w:val="0024061F"/>
    <w:rsid w:val="0024183A"/>
    <w:rsid w:val="00242693"/>
    <w:rsid w:val="0024297E"/>
    <w:rsid w:val="0024376E"/>
    <w:rsid w:val="002441E3"/>
    <w:rsid w:val="00252397"/>
    <w:rsid w:val="00252E70"/>
    <w:rsid w:val="002563BA"/>
    <w:rsid w:val="00260BA9"/>
    <w:rsid w:val="0026474E"/>
    <w:rsid w:val="00274D94"/>
    <w:rsid w:val="00276666"/>
    <w:rsid w:val="00281FE4"/>
    <w:rsid w:val="002831C5"/>
    <w:rsid w:val="00285FF0"/>
    <w:rsid w:val="00286971"/>
    <w:rsid w:val="002927CA"/>
    <w:rsid w:val="00293120"/>
    <w:rsid w:val="0029557E"/>
    <w:rsid w:val="00295709"/>
    <w:rsid w:val="002A2CF0"/>
    <w:rsid w:val="002A6494"/>
    <w:rsid w:val="002C3663"/>
    <w:rsid w:val="002C4868"/>
    <w:rsid w:val="002C6F0E"/>
    <w:rsid w:val="002D1C74"/>
    <w:rsid w:val="002D3B0D"/>
    <w:rsid w:val="002D45ED"/>
    <w:rsid w:val="002D5B2B"/>
    <w:rsid w:val="002E1DE7"/>
    <w:rsid w:val="002E54A1"/>
    <w:rsid w:val="002F23E2"/>
    <w:rsid w:val="002F3D28"/>
    <w:rsid w:val="00301763"/>
    <w:rsid w:val="0030544D"/>
    <w:rsid w:val="0030621E"/>
    <w:rsid w:val="003074D7"/>
    <w:rsid w:val="00307792"/>
    <w:rsid w:val="00312659"/>
    <w:rsid w:val="0031272C"/>
    <w:rsid w:val="003148BE"/>
    <w:rsid w:val="00316EF9"/>
    <w:rsid w:val="003209F4"/>
    <w:rsid w:val="00325664"/>
    <w:rsid w:val="0033014D"/>
    <w:rsid w:val="00331C3F"/>
    <w:rsid w:val="003348D7"/>
    <w:rsid w:val="00343E51"/>
    <w:rsid w:val="003440F2"/>
    <w:rsid w:val="00344255"/>
    <w:rsid w:val="003443BC"/>
    <w:rsid w:val="00351835"/>
    <w:rsid w:val="00352852"/>
    <w:rsid w:val="003561BD"/>
    <w:rsid w:val="0036113E"/>
    <w:rsid w:val="00362C1A"/>
    <w:rsid w:val="003731D3"/>
    <w:rsid w:val="0037692C"/>
    <w:rsid w:val="003841FB"/>
    <w:rsid w:val="00386989"/>
    <w:rsid w:val="00395DE1"/>
    <w:rsid w:val="003962CF"/>
    <w:rsid w:val="00397957"/>
    <w:rsid w:val="003A09A0"/>
    <w:rsid w:val="003A1150"/>
    <w:rsid w:val="003A65FA"/>
    <w:rsid w:val="003B4343"/>
    <w:rsid w:val="003B5DF0"/>
    <w:rsid w:val="003B7D2E"/>
    <w:rsid w:val="003D1FB3"/>
    <w:rsid w:val="003D4371"/>
    <w:rsid w:val="003E3C11"/>
    <w:rsid w:val="003E70B7"/>
    <w:rsid w:val="003F02A1"/>
    <w:rsid w:val="003F107A"/>
    <w:rsid w:val="003F1B86"/>
    <w:rsid w:val="00401545"/>
    <w:rsid w:val="00405F80"/>
    <w:rsid w:val="00410F59"/>
    <w:rsid w:val="0041244B"/>
    <w:rsid w:val="00417972"/>
    <w:rsid w:val="0042236B"/>
    <w:rsid w:val="004225CC"/>
    <w:rsid w:val="00424B45"/>
    <w:rsid w:val="00426ACF"/>
    <w:rsid w:val="004314A2"/>
    <w:rsid w:val="00433193"/>
    <w:rsid w:val="0043351D"/>
    <w:rsid w:val="00434DC9"/>
    <w:rsid w:val="00436F3B"/>
    <w:rsid w:val="00442C58"/>
    <w:rsid w:val="00444737"/>
    <w:rsid w:val="00451407"/>
    <w:rsid w:val="004548FA"/>
    <w:rsid w:val="00455A36"/>
    <w:rsid w:val="00461D29"/>
    <w:rsid w:val="004644FA"/>
    <w:rsid w:val="00464DA3"/>
    <w:rsid w:val="00466C50"/>
    <w:rsid w:val="00470609"/>
    <w:rsid w:val="00471387"/>
    <w:rsid w:val="0047382E"/>
    <w:rsid w:val="00483E31"/>
    <w:rsid w:val="00485D01"/>
    <w:rsid w:val="00487386"/>
    <w:rsid w:val="0048770F"/>
    <w:rsid w:val="00493070"/>
    <w:rsid w:val="00493F89"/>
    <w:rsid w:val="004960B6"/>
    <w:rsid w:val="004976E3"/>
    <w:rsid w:val="004A378A"/>
    <w:rsid w:val="004A50DB"/>
    <w:rsid w:val="004A74C3"/>
    <w:rsid w:val="004B580A"/>
    <w:rsid w:val="004B6205"/>
    <w:rsid w:val="004B785A"/>
    <w:rsid w:val="004B7904"/>
    <w:rsid w:val="004C2432"/>
    <w:rsid w:val="004C2C75"/>
    <w:rsid w:val="004C4830"/>
    <w:rsid w:val="004D026F"/>
    <w:rsid w:val="004D1E1B"/>
    <w:rsid w:val="004D1F5D"/>
    <w:rsid w:val="004D469B"/>
    <w:rsid w:val="004E0C3B"/>
    <w:rsid w:val="004E3D79"/>
    <w:rsid w:val="004E4279"/>
    <w:rsid w:val="004F4484"/>
    <w:rsid w:val="00503DF4"/>
    <w:rsid w:val="00503F0D"/>
    <w:rsid w:val="00504E43"/>
    <w:rsid w:val="005050FB"/>
    <w:rsid w:val="00510750"/>
    <w:rsid w:val="00512259"/>
    <w:rsid w:val="00513934"/>
    <w:rsid w:val="00516726"/>
    <w:rsid w:val="00517AE6"/>
    <w:rsid w:val="00520A71"/>
    <w:rsid w:val="00533C02"/>
    <w:rsid w:val="00533E47"/>
    <w:rsid w:val="0054363A"/>
    <w:rsid w:val="00544DF4"/>
    <w:rsid w:val="00547F77"/>
    <w:rsid w:val="00550E09"/>
    <w:rsid w:val="00551279"/>
    <w:rsid w:val="00551A8F"/>
    <w:rsid w:val="00553635"/>
    <w:rsid w:val="00564762"/>
    <w:rsid w:val="00565F70"/>
    <w:rsid w:val="00567B5B"/>
    <w:rsid w:val="00574256"/>
    <w:rsid w:val="00575900"/>
    <w:rsid w:val="005770B8"/>
    <w:rsid w:val="005830D8"/>
    <w:rsid w:val="00583A05"/>
    <w:rsid w:val="0058409F"/>
    <w:rsid w:val="0058491E"/>
    <w:rsid w:val="00586EB5"/>
    <w:rsid w:val="00591606"/>
    <w:rsid w:val="005961C5"/>
    <w:rsid w:val="005A0040"/>
    <w:rsid w:val="005A24E8"/>
    <w:rsid w:val="005A35E7"/>
    <w:rsid w:val="005A6C7C"/>
    <w:rsid w:val="005A7AC4"/>
    <w:rsid w:val="005B0DCE"/>
    <w:rsid w:val="005B3865"/>
    <w:rsid w:val="005C0381"/>
    <w:rsid w:val="005C0D55"/>
    <w:rsid w:val="005C1608"/>
    <w:rsid w:val="005C6375"/>
    <w:rsid w:val="005D241E"/>
    <w:rsid w:val="005D7A1F"/>
    <w:rsid w:val="005E258D"/>
    <w:rsid w:val="005E5EED"/>
    <w:rsid w:val="005E684D"/>
    <w:rsid w:val="005E6E48"/>
    <w:rsid w:val="005F5353"/>
    <w:rsid w:val="00603BD2"/>
    <w:rsid w:val="00615B8D"/>
    <w:rsid w:val="006229E8"/>
    <w:rsid w:val="00622D1D"/>
    <w:rsid w:val="00630DE4"/>
    <w:rsid w:val="006311F7"/>
    <w:rsid w:val="00632C25"/>
    <w:rsid w:val="00636625"/>
    <w:rsid w:val="0063725D"/>
    <w:rsid w:val="0064188F"/>
    <w:rsid w:val="00644EE4"/>
    <w:rsid w:val="00645917"/>
    <w:rsid w:val="00647121"/>
    <w:rsid w:val="00651226"/>
    <w:rsid w:val="00656C39"/>
    <w:rsid w:val="0066520F"/>
    <w:rsid w:val="0066622C"/>
    <w:rsid w:val="00667474"/>
    <w:rsid w:val="0067183F"/>
    <w:rsid w:val="00677DEB"/>
    <w:rsid w:val="0068098E"/>
    <w:rsid w:val="00680BBB"/>
    <w:rsid w:val="006864B0"/>
    <w:rsid w:val="00686E51"/>
    <w:rsid w:val="00695A01"/>
    <w:rsid w:val="006A138C"/>
    <w:rsid w:val="006A2E9F"/>
    <w:rsid w:val="006A606E"/>
    <w:rsid w:val="006A742C"/>
    <w:rsid w:val="006B10DB"/>
    <w:rsid w:val="006B1B00"/>
    <w:rsid w:val="006B4D76"/>
    <w:rsid w:val="006C06EF"/>
    <w:rsid w:val="006C0DA0"/>
    <w:rsid w:val="006C4123"/>
    <w:rsid w:val="006C5B12"/>
    <w:rsid w:val="006C5CAE"/>
    <w:rsid w:val="006C5FB6"/>
    <w:rsid w:val="006C7B34"/>
    <w:rsid w:val="006D516E"/>
    <w:rsid w:val="006D7AB7"/>
    <w:rsid w:val="006E3C2A"/>
    <w:rsid w:val="006E6448"/>
    <w:rsid w:val="006F209F"/>
    <w:rsid w:val="006F2832"/>
    <w:rsid w:val="006F4829"/>
    <w:rsid w:val="006F63C4"/>
    <w:rsid w:val="00700A49"/>
    <w:rsid w:val="00702D69"/>
    <w:rsid w:val="007045BA"/>
    <w:rsid w:val="0070636A"/>
    <w:rsid w:val="00712F30"/>
    <w:rsid w:val="00713EBE"/>
    <w:rsid w:val="00716B33"/>
    <w:rsid w:val="00717FD2"/>
    <w:rsid w:val="00725851"/>
    <w:rsid w:val="0072694E"/>
    <w:rsid w:val="00731A8E"/>
    <w:rsid w:val="00734AB2"/>
    <w:rsid w:val="007357FB"/>
    <w:rsid w:val="00736C9B"/>
    <w:rsid w:val="00737DDB"/>
    <w:rsid w:val="007430E5"/>
    <w:rsid w:val="0075016D"/>
    <w:rsid w:val="007607BA"/>
    <w:rsid w:val="007610F0"/>
    <w:rsid w:val="007629C3"/>
    <w:rsid w:val="00770ADC"/>
    <w:rsid w:val="0077139F"/>
    <w:rsid w:val="00780BA8"/>
    <w:rsid w:val="007827F9"/>
    <w:rsid w:val="00784AF2"/>
    <w:rsid w:val="00790808"/>
    <w:rsid w:val="00792678"/>
    <w:rsid w:val="00792937"/>
    <w:rsid w:val="00792A5C"/>
    <w:rsid w:val="00796CC5"/>
    <w:rsid w:val="0079710E"/>
    <w:rsid w:val="007A00E9"/>
    <w:rsid w:val="007A1B18"/>
    <w:rsid w:val="007A3E61"/>
    <w:rsid w:val="007A47E6"/>
    <w:rsid w:val="007A5623"/>
    <w:rsid w:val="007B1017"/>
    <w:rsid w:val="007B746C"/>
    <w:rsid w:val="007C4056"/>
    <w:rsid w:val="007C737A"/>
    <w:rsid w:val="007D216D"/>
    <w:rsid w:val="007D2BA7"/>
    <w:rsid w:val="007D4018"/>
    <w:rsid w:val="007E067A"/>
    <w:rsid w:val="007E49DF"/>
    <w:rsid w:val="007E695F"/>
    <w:rsid w:val="007F1E98"/>
    <w:rsid w:val="007F32F6"/>
    <w:rsid w:val="00800C72"/>
    <w:rsid w:val="0081079C"/>
    <w:rsid w:val="0081585F"/>
    <w:rsid w:val="00816120"/>
    <w:rsid w:val="008161E3"/>
    <w:rsid w:val="008168B7"/>
    <w:rsid w:val="008210DC"/>
    <w:rsid w:val="00822E54"/>
    <w:rsid w:val="0082592A"/>
    <w:rsid w:val="00826E04"/>
    <w:rsid w:val="00827558"/>
    <w:rsid w:val="00835FFD"/>
    <w:rsid w:val="00835FFE"/>
    <w:rsid w:val="008419AC"/>
    <w:rsid w:val="00845C1E"/>
    <w:rsid w:val="00847F20"/>
    <w:rsid w:val="00853AF2"/>
    <w:rsid w:val="00855BD5"/>
    <w:rsid w:val="00857B78"/>
    <w:rsid w:val="00861885"/>
    <w:rsid w:val="00862EEA"/>
    <w:rsid w:val="0086445E"/>
    <w:rsid w:val="00864BB8"/>
    <w:rsid w:val="00865947"/>
    <w:rsid w:val="00866479"/>
    <w:rsid w:val="0087140B"/>
    <w:rsid w:val="008730D6"/>
    <w:rsid w:val="008750F9"/>
    <w:rsid w:val="008758B3"/>
    <w:rsid w:val="0089024D"/>
    <w:rsid w:val="00890AAD"/>
    <w:rsid w:val="008A769D"/>
    <w:rsid w:val="008A7D30"/>
    <w:rsid w:val="008B010F"/>
    <w:rsid w:val="008B0319"/>
    <w:rsid w:val="008B0CF9"/>
    <w:rsid w:val="008B109E"/>
    <w:rsid w:val="008B2571"/>
    <w:rsid w:val="008B4375"/>
    <w:rsid w:val="008C0E61"/>
    <w:rsid w:val="008C1201"/>
    <w:rsid w:val="008C2114"/>
    <w:rsid w:val="008C6DE6"/>
    <w:rsid w:val="008D0E0C"/>
    <w:rsid w:val="008D1E3A"/>
    <w:rsid w:val="008D2C83"/>
    <w:rsid w:val="008D45DB"/>
    <w:rsid w:val="008D549E"/>
    <w:rsid w:val="008D5E01"/>
    <w:rsid w:val="008D5E2E"/>
    <w:rsid w:val="008F10ED"/>
    <w:rsid w:val="008F35CC"/>
    <w:rsid w:val="008F70B1"/>
    <w:rsid w:val="009043CD"/>
    <w:rsid w:val="00904FD5"/>
    <w:rsid w:val="0090644A"/>
    <w:rsid w:val="00906F48"/>
    <w:rsid w:val="00907C73"/>
    <w:rsid w:val="009102C8"/>
    <w:rsid w:val="00912082"/>
    <w:rsid w:val="00912DA0"/>
    <w:rsid w:val="00915932"/>
    <w:rsid w:val="009163AC"/>
    <w:rsid w:val="00917A87"/>
    <w:rsid w:val="0092250B"/>
    <w:rsid w:val="0092712F"/>
    <w:rsid w:val="00932409"/>
    <w:rsid w:val="009459D1"/>
    <w:rsid w:val="00945C7B"/>
    <w:rsid w:val="009463F4"/>
    <w:rsid w:val="009507B5"/>
    <w:rsid w:val="00950F13"/>
    <w:rsid w:val="00956F9E"/>
    <w:rsid w:val="00961912"/>
    <w:rsid w:val="00964861"/>
    <w:rsid w:val="00965D75"/>
    <w:rsid w:val="00967FD6"/>
    <w:rsid w:val="00971A9A"/>
    <w:rsid w:val="0097611F"/>
    <w:rsid w:val="0098011D"/>
    <w:rsid w:val="0098216C"/>
    <w:rsid w:val="00986CDC"/>
    <w:rsid w:val="00993209"/>
    <w:rsid w:val="0099492A"/>
    <w:rsid w:val="00994A1F"/>
    <w:rsid w:val="009963DC"/>
    <w:rsid w:val="009A01DE"/>
    <w:rsid w:val="009A4296"/>
    <w:rsid w:val="009A6673"/>
    <w:rsid w:val="009B18AE"/>
    <w:rsid w:val="009B305C"/>
    <w:rsid w:val="009B3603"/>
    <w:rsid w:val="009B6DF5"/>
    <w:rsid w:val="009D06F8"/>
    <w:rsid w:val="009D14D4"/>
    <w:rsid w:val="009D20C8"/>
    <w:rsid w:val="009D3761"/>
    <w:rsid w:val="009D3F6A"/>
    <w:rsid w:val="009D760F"/>
    <w:rsid w:val="009E0B1B"/>
    <w:rsid w:val="009E2DFB"/>
    <w:rsid w:val="009E3A3A"/>
    <w:rsid w:val="009E6532"/>
    <w:rsid w:val="009E736D"/>
    <w:rsid w:val="009F7A60"/>
    <w:rsid w:val="00A01CE2"/>
    <w:rsid w:val="00A03E61"/>
    <w:rsid w:val="00A0603F"/>
    <w:rsid w:val="00A06AAA"/>
    <w:rsid w:val="00A107AD"/>
    <w:rsid w:val="00A13A41"/>
    <w:rsid w:val="00A15F1F"/>
    <w:rsid w:val="00A214F7"/>
    <w:rsid w:val="00A2537E"/>
    <w:rsid w:val="00A321DB"/>
    <w:rsid w:val="00A347AC"/>
    <w:rsid w:val="00A37827"/>
    <w:rsid w:val="00A40CC7"/>
    <w:rsid w:val="00A42144"/>
    <w:rsid w:val="00A455E5"/>
    <w:rsid w:val="00A4619B"/>
    <w:rsid w:val="00A461E4"/>
    <w:rsid w:val="00A46664"/>
    <w:rsid w:val="00A51466"/>
    <w:rsid w:val="00A52C01"/>
    <w:rsid w:val="00A60CE6"/>
    <w:rsid w:val="00A675AC"/>
    <w:rsid w:val="00A704D3"/>
    <w:rsid w:val="00A737D2"/>
    <w:rsid w:val="00A73DCB"/>
    <w:rsid w:val="00A74BE9"/>
    <w:rsid w:val="00A74ED2"/>
    <w:rsid w:val="00A803E8"/>
    <w:rsid w:val="00AA136A"/>
    <w:rsid w:val="00AB2FAF"/>
    <w:rsid w:val="00AB39FC"/>
    <w:rsid w:val="00AB3E9B"/>
    <w:rsid w:val="00AB45FB"/>
    <w:rsid w:val="00AB59ED"/>
    <w:rsid w:val="00AB5BAE"/>
    <w:rsid w:val="00AC1039"/>
    <w:rsid w:val="00AC261E"/>
    <w:rsid w:val="00AC4C84"/>
    <w:rsid w:val="00AD0125"/>
    <w:rsid w:val="00AD7DE5"/>
    <w:rsid w:val="00AE2086"/>
    <w:rsid w:val="00AE599E"/>
    <w:rsid w:val="00AF1487"/>
    <w:rsid w:val="00AF18EB"/>
    <w:rsid w:val="00AF2345"/>
    <w:rsid w:val="00AF51A3"/>
    <w:rsid w:val="00AF6B55"/>
    <w:rsid w:val="00AF6EE9"/>
    <w:rsid w:val="00B009CE"/>
    <w:rsid w:val="00B02134"/>
    <w:rsid w:val="00B02759"/>
    <w:rsid w:val="00B03F0D"/>
    <w:rsid w:val="00B04797"/>
    <w:rsid w:val="00B06704"/>
    <w:rsid w:val="00B10BEB"/>
    <w:rsid w:val="00B10F0B"/>
    <w:rsid w:val="00B141D0"/>
    <w:rsid w:val="00B14ED4"/>
    <w:rsid w:val="00B15B9F"/>
    <w:rsid w:val="00B2212C"/>
    <w:rsid w:val="00B23F2B"/>
    <w:rsid w:val="00B27292"/>
    <w:rsid w:val="00B32009"/>
    <w:rsid w:val="00B3602F"/>
    <w:rsid w:val="00B36E13"/>
    <w:rsid w:val="00B447CB"/>
    <w:rsid w:val="00B50F83"/>
    <w:rsid w:val="00B5178A"/>
    <w:rsid w:val="00B51D00"/>
    <w:rsid w:val="00B5205E"/>
    <w:rsid w:val="00B7113F"/>
    <w:rsid w:val="00B71788"/>
    <w:rsid w:val="00B749FE"/>
    <w:rsid w:val="00B74A5B"/>
    <w:rsid w:val="00B77929"/>
    <w:rsid w:val="00B80FE5"/>
    <w:rsid w:val="00B836AB"/>
    <w:rsid w:val="00B84110"/>
    <w:rsid w:val="00B86D20"/>
    <w:rsid w:val="00B86F55"/>
    <w:rsid w:val="00B86F59"/>
    <w:rsid w:val="00B93BBF"/>
    <w:rsid w:val="00BA070D"/>
    <w:rsid w:val="00BA15F3"/>
    <w:rsid w:val="00BA37E2"/>
    <w:rsid w:val="00BA4B9E"/>
    <w:rsid w:val="00BA59CC"/>
    <w:rsid w:val="00BA5AC2"/>
    <w:rsid w:val="00BB17BF"/>
    <w:rsid w:val="00BB645D"/>
    <w:rsid w:val="00BC0048"/>
    <w:rsid w:val="00BC3307"/>
    <w:rsid w:val="00BC5913"/>
    <w:rsid w:val="00BD18D6"/>
    <w:rsid w:val="00BD5EB2"/>
    <w:rsid w:val="00BD6683"/>
    <w:rsid w:val="00BD74FE"/>
    <w:rsid w:val="00BE2051"/>
    <w:rsid w:val="00BE3862"/>
    <w:rsid w:val="00BE68B6"/>
    <w:rsid w:val="00BF0972"/>
    <w:rsid w:val="00BF4D3D"/>
    <w:rsid w:val="00BF6F44"/>
    <w:rsid w:val="00C020B2"/>
    <w:rsid w:val="00C026B4"/>
    <w:rsid w:val="00C0580F"/>
    <w:rsid w:val="00C07949"/>
    <w:rsid w:val="00C1261D"/>
    <w:rsid w:val="00C12AAC"/>
    <w:rsid w:val="00C14A14"/>
    <w:rsid w:val="00C1562F"/>
    <w:rsid w:val="00C20299"/>
    <w:rsid w:val="00C230B5"/>
    <w:rsid w:val="00C26D3B"/>
    <w:rsid w:val="00C33FDB"/>
    <w:rsid w:val="00C3510C"/>
    <w:rsid w:val="00C35E2E"/>
    <w:rsid w:val="00C41586"/>
    <w:rsid w:val="00C553F9"/>
    <w:rsid w:val="00C56FEC"/>
    <w:rsid w:val="00C57116"/>
    <w:rsid w:val="00C57ED7"/>
    <w:rsid w:val="00C63584"/>
    <w:rsid w:val="00C65225"/>
    <w:rsid w:val="00C66354"/>
    <w:rsid w:val="00C6732D"/>
    <w:rsid w:val="00C75505"/>
    <w:rsid w:val="00C8165D"/>
    <w:rsid w:val="00C85DF6"/>
    <w:rsid w:val="00C85E03"/>
    <w:rsid w:val="00C87219"/>
    <w:rsid w:val="00C87A2F"/>
    <w:rsid w:val="00C91D28"/>
    <w:rsid w:val="00C92960"/>
    <w:rsid w:val="00C97824"/>
    <w:rsid w:val="00CA0846"/>
    <w:rsid w:val="00CA3553"/>
    <w:rsid w:val="00CB0FD1"/>
    <w:rsid w:val="00CB3A4A"/>
    <w:rsid w:val="00CB3AA2"/>
    <w:rsid w:val="00CB5ABD"/>
    <w:rsid w:val="00CC1A81"/>
    <w:rsid w:val="00CD180A"/>
    <w:rsid w:val="00CE080C"/>
    <w:rsid w:val="00CE0F45"/>
    <w:rsid w:val="00CE23C3"/>
    <w:rsid w:val="00CE2A9C"/>
    <w:rsid w:val="00CE7C9E"/>
    <w:rsid w:val="00CF59A9"/>
    <w:rsid w:val="00CF6F2C"/>
    <w:rsid w:val="00D065B3"/>
    <w:rsid w:val="00D11F6A"/>
    <w:rsid w:val="00D120FD"/>
    <w:rsid w:val="00D12EFE"/>
    <w:rsid w:val="00D16C2E"/>
    <w:rsid w:val="00D25A33"/>
    <w:rsid w:val="00D270EE"/>
    <w:rsid w:val="00D34B0F"/>
    <w:rsid w:val="00D35F14"/>
    <w:rsid w:val="00D36889"/>
    <w:rsid w:val="00D378D5"/>
    <w:rsid w:val="00D44A16"/>
    <w:rsid w:val="00D469FE"/>
    <w:rsid w:val="00D47BC4"/>
    <w:rsid w:val="00D5048D"/>
    <w:rsid w:val="00D520D5"/>
    <w:rsid w:val="00D605A6"/>
    <w:rsid w:val="00D64BBB"/>
    <w:rsid w:val="00D65FC1"/>
    <w:rsid w:val="00D72573"/>
    <w:rsid w:val="00D7366F"/>
    <w:rsid w:val="00D74256"/>
    <w:rsid w:val="00D75711"/>
    <w:rsid w:val="00D828FB"/>
    <w:rsid w:val="00D83380"/>
    <w:rsid w:val="00D93D8D"/>
    <w:rsid w:val="00D94E54"/>
    <w:rsid w:val="00D95EB2"/>
    <w:rsid w:val="00D96CCE"/>
    <w:rsid w:val="00D9726A"/>
    <w:rsid w:val="00DA3CF9"/>
    <w:rsid w:val="00DA5C5F"/>
    <w:rsid w:val="00DA60D1"/>
    <w:rsid w:val="00DA64AD"/>
    <w:rsid w:val="00DA6F5F"/>
    <w:rsid w:val="00DB01EE"/>
    <w:rsid w:val="00DB083E"/>
    <w:rsid w:val="00DB41CF"/>
    <w:rsid w:val="00DB46A9"/>
    <w:rsid w:val="00DB65B7"/>
    <w:rsid w:val="00DC02DC"/>
    <w:rsid w:val="00DC15EC"/>
    <w:rsid w:val="00DC648C"/>
    <w:rsid w:val="00DC6A9F"/>
    <w:rsid w:val="00DD30E7"/>
    <w:rsid w:val="00DD5833"/>
    <w:rsid w:val="00DD7C1D"/>
    <w:rsid w:val="00DE05C6"/>
    <w:rsid w:val="00DE6D06"/>
    <w:rsid w:val="00DE7749"/>
    <w:rsid w:val="00DE7AA3"/>
    <w:rsid w:val="00DF000E"/>
    <w:rsid w:val="00DF1D3B"/>
    <w:rsid w:val="00DF2AE4"/>
    <w:rsid w:val="00E01414"/>
    <w:rsid w:val="00E01880"/>
    <w:rsid w:val="00E019B8"/>
    <w:rsid w:val="00E02716"/>
    <w:rsid w:val="00E02D4B"/>
    <w:rsid w:val="00E22E25"/>
    <w:rsid w:val="00E3126C"/>
    <w:rsid w:val="00E328CE"/>
    <w:rsid w:val="00E33E1A"/>
    <w:rsid w:val="00E37E2C"/>
    <w:rsid w:val="00E40129"/>
    <w:rsid w:val="00E42B02"/>
    <w:rsid w:val="00E5057B"/>
    <w:rsid w:val="00E5059A"/>
    <w:rsid w:val="00E50B86"/>
    <w:rsid w:val="00E50D60"/>
    <w:rsid w:val="00E512F8"/>
    <w:rsid w:val="00E55351"/>
    <w:rsid w:val="00E57CE0"/>
    <w:rsid w:val="00E57DF0"/>
    <w:rsid w:val="00E6487B"/>
    <w:rsid w:val="00E7117A"/>
    <w:rsid w:val="00E71700"/>
    <w:rsid w:val="00E779F5"/>
    <w:rsid w:val="00E83F35"/>
    <w:rsid w:val="00E86C01"/>
    <w:rsid w:val="00E87AAA"/>
    <w:rsid w:val="00E90050"/>
    <w:rsid w:val="00E90642"/>
    <w:rsid w:val="00E93BF9"/>
    <w:rsid w:val="00E945D7"/>
    <w:rsid w:val="00E95A34"/>
    <w:rsid w:val="00E96FE2"/>
    <w:rsid w:val="00EA2498"/>
    <w:rsid w:val="00EB2494"/>
    <w:rsid w:val="00EB2786"/>
    <w:rsid w:val="00EB48BA"/>
    <w:rsid w:val="00EB6BF6"/>
    <w:rsid w:val="00EC4EC3"/>
    <w:rsid w:val="00ED1DBE"/>
    <w:rsid w:val="00ED237F"/>
    <w:rsid w:val="00ED4EEB"/>
    <w:rsid w:val="00ED7242"/>
    <w:rsid w:val="00EE0EA4"/>
    <w:rsid w:val="00EE10CA"/>
    <w:rsid w:val="00EE4A6D"/>
    <w:rsid w:val="00EE6E48"/>
    <w:rsid w:val="00EF0134"/>
    <w:rsid w:val="00EF054C"/>
    <w:rsid w:val="00EF14A7"/>
    <w:rsid w:val="00EF1916"/>
    <w:rsid w:val="00EF7FCA"/>
    <w:rsid w:val="00F0111F"/>
    <w:rsid w:val="00F07AB9"/>
    <w:rsid w:val="00F10A98"/>
    <w:rsid w:val="00F154EF"/>
    <w:rsid w:val="00F1792F"/>
    <w:rsid w:val="00F17F94"/>
    <w:rsid w:val="00F207AA"/>
    <w:rsid w:val="00F21703"/>
    <w:rsid w:val="00F2291A"/>
    <w:rsid w:val="00F22A7F"/>
    <w:rsid w:val="00F2477F"/>
    <w:rsid w:val="00F31421"/>
    <w:rsid w:val="00F31605"/>
    <w:rsid w:val="00F32E39"/>
    <w:rsid w:val="00F330F9"/>
    <w:rsid w:val="00F33631"/>
    <w:rsid w:val="00F3375A"/>
    <w:rsid w:val="00F3618A"/>
    <w:rsid w:val="00F36DC2"/>
    <w:rsid w:val="00F45F85"/>
    <w:rsid w:val="00F51CAC"/>
    <w:rsid w:val="00F60915"/>
    <w:rsid w:val="00F61902"/>
    <w:rsid w:val="00F64251"/>
    <w:rsid w:val="00F64CC9"/>
    <w:rsid w:val="00F754C2"/>
    <w:rsid w:val="00F76F77"/>
    <w:rsid w:val="00F81E9E"/>
    <w:rsid w:val="00F83338"/>
    <w:rsid w:val="00F90DB0"/>
    <w:rsid w:val="00F9232E"/>
    <w:rsid w:val="00F932B3"/>
    <w:rsid w:val="00FA3CA5"/>
    <w:rsid w:val="00FA3CB7"/>
    <w:rsid w:val="00FB09D6"/>
    <w:rsid w:val="00FB43E5"/>
    <w:rsid w:val="00FB5671"/>
    <w:rsid w:val="00FB7D1B"/>
    <w:rsid w:val="00FC6A2E"/>
    <w:rsid w:val="00FD1534"/>
    <w:rsid w:val="00FD48B8"/>
    <w:rsid w:val="00FE1FC0"/>
    <w:rsid w:val="00FE321B"/>
    <w:rsid w:val="00FE3A38"/>
    <w:rsid w:val="00FE41E3"/>
    <w:rsid w:val="00FE6289"/>
    <w:rsid w:val="00FE779B"/>
    <w:rsid w:val="00FE7A7E"/>
    <w:rsid w:val="00FF28B3"/>
    <w:rsid w:val="02FC31B5"/>
    <w:rsid w:val="03AC7A22"/>
    <w:rsid w:val="05FF45CA"/>
    <w:rsid w:val="07225952"/>
    <w:rsid w:val="08D16F37"/>
    <w:rsid w:val="0968021E"/>
    <w:rsid w:val="0A15785C"/>
    <w:rsid w:val="0B842725"/>
    <w:rsid w:val="0C855D06"/>
    <w:rsid w:val="0DC05BD5"/>
    <w:rsid w:val="0E191899"/>
    <w:rsid w:val="0F9A2023"/>
    <w:rsid w:val="104228B2"/>
    <w:rsid w:val="11EF43AC"/>
    <w:rsid w:val="15225BDE"/>
    <w:rsid w:val="167F26B5"/>
    <w:rsid w:val="18AE2AD3"/>
    <w:rsid w:val="19693927"/>
    <w:rsid w:val="2198135F"/>
    <w:rsid w:val="26264866"/>
    <w:rsid w:val="27CD271C"/>
    <w:rsid w:val="283D5373"/>
    <w:rsid w:val="285D7CEA"/>
    <w:rsid w:val="28CE17CB"/>
    <w:rsid w:val="2BB3011A"/>
    <w:rsid w:val="2C043005"/>
    <w:rsid w:val="2CFE6504"/>
    <w:rsid w:val="32185FE8"/>
    <w:rsid w:val="33197123"/>
    <w:rsid w:val="34281F91"/>
    <w:rsid w:val="354D6C66"/>
    <w:rsid w:val="384B7BCA"/>
    <w:rsid w:val="3A6B1B5A"/>
    <w:rsid w:val="3B2A699A"/>
    <w:rsid w:val="401C61AA"/>
    <w:rsid w:val="401F2EA6"/>
    <w:rsid w:val="45B72F21"/>
    <w:rsid w:val="466D33EF"/>
    <w:rsid w:val="467E481C"/>
    <w:rsid w:val="474227A3"/>
    <w:rsid w:val="49616F7E"/>
    <w:rsid w:val="496C4AE2"/>
    <w:rsid w:val="4A765B29"/>
    <w:rsid w:val="4C031A01"/>
    <w:rsid w:val="4DB03464"/>
    <w:rsid w:val="4EFE6CFC"/>
    <w:rsid w:val="4FA731A9"/>
    <w:rsid w:val="50315228"/>
    <w:rsid w:val="509004DD"/>
    <w:rsid w:val="51544A69"/>
    <w:rsid w:val="536E3D0C"/>
    <w:rsid w:val="53702983"/>
    <w:rsid w:val="5416099F"/>
    <w:rsid w:val="541E6D9D"/>
    <w:rsid w:val="581E1792"/>
    <w:rsid w:val="589D7557"/>
    <w:rsid w:val="5A511BA5"/>
    <w:rsid w:val="5AD133D2"/>
    <w:rsid w:val="5BF47FD4"/>
    <w:rsid w:val="5C8126B2"/>
    <w:rsid w:val="5CF64561"/>
    <w:rsid w:val="5F7E695C"/>
    <w:rsid w:val="624621F1"/>
    <w:rsid w:val="67B713A3"/>
    <w:rsid w:val="6AB12B0E"/>
    <w:rsid w:val="6CBF607C"/>
    <w:rsid w:val="71005286"/>
    <w:rsid w:val="715B42EF"/>
    <w:rsid w:val="77EC5EA5"/>
    <w:rsid w:val="79DB6910"/>
    <w:rsid w:val="7B266FEA"/>
    <w:rsid w:val="7B3D7A7E"/>
    <w:rsid w:val="7B483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6F0E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C6F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semiHidden/>
    <w:rsid w:val="002C6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locked/>
    <w:rsid w:val="002C6F0E"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semiHidden/>
    <w:locked/>
    <w:rsid w:val="002C6F0E"/>
    <w:rPr>
      <w:rFonts w:cs="Times New Roman"/>
      <w:sz w:val="18"/>
      <w:szCs w:val="18"/>
    </w:rPr>
  </w:style>
  <w:style w:type="paragraph" w:customStyle="1" w:styleId="style30">
    <w:name w:val="style30"/>
    <w:rsid w:val="002C6F0E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394</Characters>
  <Application>Microsoft Office Word</Application>
  <DocSecurity>0</DocSecurity>
  <Lines>3</Lines>
  <Paragraphs>1</Paragraphs>
  <ScaleCrop>false</ScaleCrop>
  <Company>Lenovo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泰州市第七次全国人口普查公报[1]（第一号）</dc:title>
  <dc:creator>lenovo</dc:creator>
  <cp:lastModifiedBy>Lenovo</cp:lastModifiedBy>
  <cp:revision>6</cp:revision>
  <cp:lastPrinted>2021-05-17T09:34:00Z</cp:lastPrinted>
  <dcterms:created xsi:type="dcterms:W3CDTF">2021-05-20T02:04:00Z</dcterms:created>
  <dcterms:modified xsi:type="dcterms:W3CDTF">2021-05-27T01:31:00Z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1000464557_btnclosed</vt:lpwstr>
  </property>
  <property fmtid="{D5CDD505-2E9C-101B-9397-08002B2CF9AE}" pid="4" name="ICV">
    <vt:lpwstr>5E7582A53509454BBB55F43980B69A23</vt:lpwstr>
  </property>
</Properties>
</file>